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0C" w:rsidRPr="00F105C6" w:rsidRDefault="00E93C0C" w:rsidP="00E93C0C">
      <w:pPr>
        <w:widowControl w:val="0"/>
        <w:suppressAutoHyphens w:val="0"/>
        <w:spacing w:after="0" w:line="240" w:lineRule="auto"/>
        <w:ind w:firstLine="567"/>
        <w:jc w:val="right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105C6">
        <w:rPr>
          <w:rFonts w:ascii="Times New Roman" w:hAnsi="Times New Roman"/>
          <w:snapToGrid w:val="0"/>
          <w:sz w:val="24"/>
          <w:szCs w:val="24"/>
          <w:lang w:eastAsia="ru-RU"/>
        </w:rPr>
        <w:t>Приложение 1</w:t>
      </w:r>
    </w:p>
    <w:p w:rsidR="00E93C0C" w:rsidRDefault="00E93C0C" w:rsidP="00E93C0C">
      <w:pPr>
        <w:widowControl w:val="0"/>
        <w:suppressAutoHyphens w:val="0"/>
        <w:spacing w:after="0" w:line="240" w:lineRule="auto"/>
        <w:ind w:firstLine="567"/>
        <w:jc w:val="right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F105C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>извещению</w:t>
      </w:r>
    </w:p>
    <w:p w:rsidR="00E93C0C" w:rsidRDefault="00E93C0C" w:rsidP="00E93C0C">
      <w:pPr>
        <w:widowControl w:val="0"/>
        <w:suppressAutoHyphens w:val="0"/>
        <w:spacing w:after="0" w:line="240" w:lineRule="auto"/>
        <w:ind w:firstLine="567"/>
        <w:jc w:val="right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E93C0C" w:rsidRPr="00092902" w:rsidRDefault="00E93C0C" w:rsidP="00E93C0C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092902">
        <w:rPr>
          <w:rFonts w:ascii="Times New Roman" w:hAnsi="Times New Roman"/>
          <w:b/>
          <w:sz w:val="24"/>
          <w:szCs w:val="24"/>
          <w:lang w:eastAsia="zh-CN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  <w:lang w:eastAsia="zh-CN"/>
        </w:rPr>
        <w:t>АУКЦИОНЕ</w:t>
      </w:r>
      <w:r w:rsidRPr="00092902">
        <w:rPr>
          <w:rFonts w:ascii="Times New Roman" w:hAnsi="Times New Roman"/>
          <w:b/>
          <w:sz w:val="24"/>
          <w:szCs w:val="24"/>
          <w:lang w:eastAsia="zh-CN"/>
        </w:rPr>
        <w:t xml:space="preserve"> В ЭЛЕКТРОННОЙ ФОРМЕ</w:t>
      </w:r>
    </w:p>
    <w:p w:rsidR="00E93C0C" w:rsidRPr="00092902" w:rsidRDefault="00E93C0C" w:rsidP="00E93C0C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на право заключения договора аренды земельного участка</w:t>
      </w:r>
    </w:p>
    <w:p w:rsidR="00E93C0C" w:rsidRPr="00092902" w:rsidRDefault="00E93C0C" w:rsidP="00E93C0C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 xml:space="preserve">Претендент_________________________________________________________________________                                                              </w:t>
      </w:r>
    </w:p>
    <w:p w:rsidR="00E93C0C" w:rsidRPr="00092902" w:rsidRDefault="00E93C0C" w:rsidP="00E93C0C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092902">
        <w:rPr>
          <w:rFonts w:ascii="Times New Roman" w:hAnsi="Times New Roman"/>
          <w:sz w:val="24"/>
          <w:szCs w:val="24"/>
          <w:vertAlign w:val="superscript"/>
          <w:lang w:eastAsia="zh-CN"/>
        </w:rPr>
        <w:t xml:space="preserve">(для юридических лиц: </w:t>
      </w:r>
      <w:r w:rsidRPr="00092902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eastAsia="zh-CN"/>
        </w:rPr>
        <w:t>полное наименование юридического лица, ИНН, ОГРН, должность, фамилия, имя, отчество представителя, реквизиты документа,</w:t>
      </w:r>
      <w:proofErr w:type="gramEnd"/>
    </w:p>
    <w:p w:rsidR="00E93C0C" w:rsidRPr="00092902" w:rsidRDefault="00E93C0C" w:rsidP="00E93C0C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___________________________________________________________________________________,</w:t>
      </w:r>
    </w:p>
    <w:p w:rsidR="00E93C0C" w:rsidRPr="00092902" w:rsidRDefault="00E93C0C" w:rsidP="00E93C0C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092902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eastAsia="zh-CN"/>
        </w:rPr>
        <w:t>подтверждающего   его   полномочия, контактный телефон; для физических лиц:  фамилия, имя, отчество   и   паспортные   данные   физического лица, адрес (регистрации, почтовый), контактный телефон)</w:t>
      </w:r>
      <w:proofErr w:type="gramEnd"/>
    </w:p>
    <w:p w:rsidR="00E93C0C" w:rsidRPr="00092902" w:rsidRDefault="00E93C0C" w:rsidP="00E93C0C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 xml:space="preserve">ознакомившись с </w:t>
      </w:r>
      <w:r>
        <w:rPr>
          <w:rFonts w:ascii="Times New Roman" w:hAnsi="Times New Roman"/>
          <w:sz w:val="24"/>
          <w:szCs w:val="24"/>
          <w:lang w:eastAsia="zh-CN"/>
        </w:rPr>
        <w:t>извещением о проведен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ии ау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кциона на право заключения договора аренды земельного участка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 и принимая решение об участии в </w:t>
      </w:r>
      <w:r>
        <w:rPr>
          <w:rFonts w:ascii="Times New Roman" w:hAnsi="Times New Roman"/>
          <w:sz w:val="24"/>
          <w:szCs w:val="24"/>
          <w:lang w:eastAsia="zh-CN"/>
        </w:rPr>
        <w:t>аукционе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E93C0C" w:rsidRPr="00092902" w:rsidRDefault="00E93C0C" w:rsidP="00E93C0C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___________________________________________________________________________________</w:t>
      </w:r>
    </w:p>
    <w:p w:rsidR="00E93C0C" w:rsidRPr="00092902" w:rsidRDefault="00E93C0C" w:rsidP="00E93C0C">
      <w:pPr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>(</w:t>
      </w:r>
      <w:r>
        <w:rPr>
          <w:rFonts w:ascii="Times New Roman" w:hAnsi="Times New Roman"/>
          <w:sz w:val="24"/>
          <w:szCs w:val="24"/>
          <w:lang w:eastAsia="zh-CN"/>
        </w:rPr>
        <w:t>описание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земельного участка</w:t>
      </w:r>
      <w:r w:rsidRPr="00092902">
        <w:rPr>
          <w:rFonts w:ascii="Times New Roman" w:hAnsi="Times New Roman"/>
          <w:sz w:val="24"/>
          <w:szCs w:val="24"/>
          <w:lang w:eastAsia="zh-CN"/>
        </w:rPr>
        <w:t>, местоположение)</w:t>
      </w:r>
    </w:p>
    <w:p w:rsidR="00E93C0C" w:rsidRPr="00092902" w:rsidRDefault="00E93C0C" w:rsidP="00E93C0C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___________________________________________________________________________________</w:t>
      </w:r>
    </w:p>
    <w:p w:rsidR="00E93C0C" w:rsidRPr="00092902" w:rsidRDefault="00E93C0C" w:rsidP="00E93C0C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 xml:space="preserve">обязуется: </w:t>
      </w:r>
    </w:p>
    <w:p w:rsidR="00E93C0C" w:rsidRPr="00F105C6" w:rsidRDefault="00E93C0C" w:rsidP="00E93C0C">
      <w:pPr>
        <w:widowControl w:val="0"/>
        <w:tabs>
          <w:tab w:val="left" w:pos="851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 xml:space="preserve">1)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с</w:t>
      </w:r>
      <w:r w:rsidRPr="00F105C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облюдать условия аукциона, содержащиеся в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извещении о проведен</w:t>
      </w:r>
      <w:proofErr w:type="gramStart"/>
      <w:r>
        <w:rPr>
          <w:rFonts w:ascii="Times New Roman" w:hAnsi="Times New Roman"/>
          <w:snapToGrid w:val="0"/>
          <w:sz w:val="24"/>
          <w:szCs w:val="24"/>
          <w:lang w:eastAsia="ru-RU"/>
        </w:rPr>
        <w:t>ии ау</w:t>
      </w:r>
      <w:proofErr w:type="gramEnd"/>
      <w:r>
        <w:rPr>
          <w:rFonts w:ascii="Times New Roman" w:hAnsi="Times New Roman"/>
          <w:snapToGrid w:val="0"/>
          <w:sz w:val="24"/>
          <w:szCs w:val="24"/>
          <w:lang w:eastAsia="ru-RU"/>
        </w:rPr>
        <w:t>кциона в электронной форме,</w:t>
      </w:r>
      <w:r w:rsidRPr="00F105C6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F105C6">
        <w:rPr>
          <w:rFonts w:ascii="Times New Roman" w:hAnsi="Times New Roman"/>
          <w:snapToGrid w:val="0"/>
          <w:color w:val="FFC000"/>
          <w:sz w:val="24"/>
          <w:szCs w:val="24"/>
          <w:lang w:eastAsia="ru-RU"/>
        </w:rPr>
        <w:t xml:space="preserve"> </w:t>
      </w:r>
      <w:r w:rsidRPr="00F105C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а также порядок проведения аукциона, установленный </w:t>
      </w:r>
      <w:r w:rsidRPr="00F105C6">
        <w:rPr>
          <w:rFonts w:ascii="Times New Roman" w:hAnsi="Times New Roman"/>
          <w:iCs/>
          <w:snapToGrid w:val="0"/>
          <w:sz w:val="24"/>
          <w:szCs w:val="24"/>
          <w:lang w:eastAsia="ru-RU"/>
        </w:rPr>
        <w:t>ст. 39.12 Земельного кодекса Российской Федерации</w:t>
      </w:r>
      <w:r w:rsidRPr="00F105C6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:rsidR="00E93C0C" w:rsidRPr="00DC6CFE" w:rsidRDefault="00E93C0C" w:rsidP="00E93C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 xml:space="preserve">2) </w:t>
      </w:r>
      <w:r w:rsidRPr="00F105C6">
        <w:rPr>
          <w:rFonts w:ascii="Times New Roman" w:hAnsi="Times New Roman"/>
          <w:iCs/>
          <w:snapToGrid w:val="0"/>
          <w:sz w:val="24"/>
          <w:szCs w:val="24"/>
          <w:lang w:eastAsia="ru-RU"/>
        </w:rPr>
        <w:t>в случае признания победителем аукциона, или признанием за мной права на заключение договора аренды:</w:t>
      </w:r>
    </w:p>
    <w:p w:rsidR="00E93C0C" w:rsidRDefault="00E93C0C" w:rsidP="00E93C0C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  <w:lang w:eastAsia="ru-RU"/>
        </w:rPr>
      </w:pPr>
      <w:r w:rsidRPr="00F105C6">
        <w:rPr>
          <w:rFonts w:ascii="Times New Roman" w:hAnsi="Times New Roman"/>
          <w:iCs/>
          <w:snapToGrid w:val="0"/>
          <w:sz w:val="24"/>
          <w:szCs w:val="24"/>
          <w:lang w:eastAsia="ru-RU"/>
        </w:rPr>
        <w:t xml:space="preserve">- 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</w:t>
      </w:r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>на официальном сайте</w:t>
      </w:r>
    </w:p>
    <w:p w:rsidR="00E93C0C" w:rsidRPr="00F105C6" w:rsidRDefault="00E93C0C" w:rsidP="00E93C0C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>- о</w:t>
      </w:r>
      <w:r w:rsidRPr="00F105C6">
        <w:rPr>
          <w:rFonts w:ascii="Times New Roman" w:hAnsi="Times New Roman"/>
          <w:iCs/>
          <w:snapToGrid w:val="0"/>
          <w:sz w:val="24"/>
          <w:szCs w:val="24"/>
          <w:lang w:eastAsia="ru-RU"/>
        </w:rPr>
        <w:t>платить Организатору аукциона сумму, установленную по результатам аукциона в сроки определяемые договором аренды земельного участка;</w:t>
      </w:r>
    </w:p>
    <w:p w:rsidR="00E93C0C" w:rsidRPr="00F105C6" w:rsidRDefault="00E93C0C" w:rsidP="00E93C0C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105C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Настоящей заявкой подтверждаем, что осмотр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земельного участка </w:t>
      </w:r>
      <w:r w:rsidRPr="00F105C6">
        <w:rPr>
          <w:rFonts w:ascii="Times New Roman" w:hAnsi="Times New Roman"/>
          <w:snapToGrid w:val="0"/>
          <w:sz w:val="24"/>
          <w:szCs w:val="24"/>
          <w:lang w:eastAsia="ru-RU"/>
        </w:rPr>
        <w:t>нами произведен, претензий по состоянию не имеется.</w:t>
      </w:r>
    </w:p>
    <w:p w:rsidR="00E93C0C" w:rsidRPr="00092902" w:rsidRDefault="00E93C0C" w:rsidP="00E93C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 xml:space="preserve">С проектом договора </w:t>
      </w:r>
      <w:r>
        <w:rPr>
          <w:rFonts w:ascii="Times New Roman" w:hAnsi="Times New Roman"/>
          <w:sz w:val="24"/>
          <w:szCs w:val="24"/>
          <w:lang w:eastAsia="zh-CN"/>
        </w:rPr>
        <w:t>аренды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 ознакомлен, с условиями проекта договора </w:t>
      </w:r>
      <w:r>
        <w:rPr>
          <w:rFonts w:ascii="Times New Roman" w:hAnsi="Times New Roman"/>
          <w:sz w:val="24"/>
          <w:szCs w:val="24"/>
          <w:lang w:eastAsia="zh-CN"/>
        </w:rPr>
        <w:t>аренды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 согласен.</w:t>
      </w:r>
    </w:p>
    <w:p w:rsidR="00E93C0C" w:rsidRPr="00092902" w:rsidRDefault="00E93C0C" w:rsidP="00E93C0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 xml:space="preserve">Претендент подтверждает, что располагает данными о Продавце, предмете </w:t>
      </w:r>
      <w:r>
        <w:rPr>
          <w:rFonts w:ascii="Times New Roman" w:hAnsi="Times New Roman"/>
          <w:sz w:val="24"/>
          <w:szCs w:val="24"/>
          <w:lang w:eastAsia="zh-CN"/>
        </w:rPr>
        <w:t>аукциона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, начальной цене </w:t>
      </w:r>
      <w:r>
        <w:rPr>
          <w:rFonts w:ascii="Times New Roman" w:hAnsi="Times New Roman"/>
          <w:sz w:val="24"/>
          <w:szCs w:val="24"/>
          <w:lang w:eastAsia="zh-CN"/>
        </w:rPr>
        <w:t>аукциона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, порядке, месте проведения, форме подачи предложений о цене, порядке определения победителя, дате, времени и месте подведения итогов </w:t>
      </w:r>
      <w:r>
        <w:rPr>
          <w:rFonts w:ascii="Times New Roman" w:hAnsi="Times New Roman"/>
          <w:sz w:val="24"/>
          <w:szCs w:val="24"/>
          <w:lang w:eastAsia="zh-CN"/>
        </w:rPr>
        <w:t>аукциона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; заключения договора </w:t>
      </w:r>
      <w:r>
        <w:rPr>
          <w:rFonts w:ascii="Times New Roman" w:hAnsi="Times New Roman"/>
          <w:sz w:val="24"/>
          <w:szCs w:val="24"/>
          <w:lang w:eastAsia="zh-CN"/>
        </w:rPr>
        <w:t>аренды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 и его условиями, последствиях уклонения или отказа от подписания договора </w:t>
      </w:r>
      <w:r>
        <w:rPr>
          <w:rFonts w:ascii="Times New Roman" w:hAnsi="Times New Roman"/>
          <w:sz w:val="24"/>
          <w:szCs w:val="24"/>
          <w:lang w:eastAsia="zh-CN"/>
        </w:rPr>
        <w:t>аренды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.  </w:t>
      </w:r>
    </w:p>
    <w:p w:rsidR="00E93C0C" w:rsidRPr="00092902" w:rsidRDefault="00E93C0C" w:rsidP="00E93C0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 xml:space="preserve">Условия проведения торгов на </w:t>
      </w:r>
      <w:r w:rsidRPr="00092902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Электронной площадке </w:t>
      </w:r>
      <w:r w:rsidRPr="00092902">
        <w:rPr>
          <w:rFonts w:ascii="Times New Roman" w:hAnsi="Times New Roman"/>
          <w:sz w:val="24"/>
          <w:szCs w:val="24"/>
          <w:lang w:eastAsia="zh-CN"/>
        </w:rPr>
        <w:t>АО «Единая электронная торговая площадка» (</w:t>
      </w:r>
      <w:hyperlink r:id="rId5" w:history="1">
        <w:r w:rsidRPr="00092902">
          <w:rPr>
            <w:rFonts w:ascii="Times New Roman" w:hAnsi="Times New Roman"/>
            <w:sz w:val="24"/>
            <w:szCs w:val="24"/>
            <w:lang w:val="en-US" w:eastAsia="zh-CN"/>
          </w:rPr>
          <w:t>http</w:t>
        </w:r>
        <w:r w:rsidRPr="00092902">
          <w:rPr>
            <w:rFonts w:ascii="Times New Roman" w:hAnsi="Times New Roman"/>
            <w:sz w:val="24"/>
            <w:szCs w:val="24"/>
            <w:lang w:eastAsia="zh-CN"/>
          </w:rPr>
          <w:t>://178</w:t>
        </w:r>
        <w:r w:rsidRPr="00092902">
          <w:rPr>
            <w:rFonts w:ascii="Times New Roman" w:hAnsi="Times New Roman"/>
            <w:sz w:val="24"/>
            <w:szCs w:val="24"/>
            <w:lang w:val="en-US" w:eastAsia="zh-CN"/>
          </w:rPr>
          <w:t>fz</w:t>
        </w:r>
        <w:r w:rsidRPr="00092902">
          <w:rPr>
            <w:rFonts w:ascii="Times New Roman" w:hAnsi="Times New Roman"/>
            <w:sz w:val="24"/>
            <w:szCs w:val="24"/>
            <w:lang w:eastAsia="zh-CN"/>
          </w:rPr>
          <w:t>.</w:t>
        </w:r>
        <w:r w:rsidRPr="00092902">
          <w:rPr>
            <w:rFonts w:ascii="Times New Roman" w:hAnsi="Times New Roman"/>
            <w:sz w:val="24"/>
            <w:szCs w:val="24"/>
            <w:lang w:val="en-US" w:eastAsia="zh-CN"/>
          </w:rPr>
          <w:t>roseltorg</w:t>
        </w:r>
        <w:r w:rsidRPr="00092902">
          <w:rPr>
            <w:rFonts w:ascii="Times New Roman" w:hAnsi="Times New Roman"/>
            <w:sz w:val="24"/>
            <w:szCs w:val="24"/>
            <w:lang w:eastAsia="zh-CN"/>
          </w:rPr>
          <w:t>.</w:t>
        </w:r>
        <w:r w:rsidRPr="00092902">
          <w:rPr>
            <w:rFonts w:ascii="Times New Roman" w:hAnsi="Times New Roman"/>
            <w:sz w:val="24"/>
            <w:szCs w:val="24"/>
            <w:lang w:val="en-US" w:eastAsia="zh-CN"/>
          </w:rPr>
          <w:t>ru</w:t>
        </w:r>
      </w:hyperlink>
      <w:r w:rsidRPr="00092902">
        <w:rPr>
          <w:rFonts w:ascii="Times New Roman" w:hAnsi="Times New Roman"/>
          <w:sz w:val="24"/>
          <w:szCs w:val="24"/>
          <w:lang w:eastAsia="zh-CN"/>
        </w:rPr>
        <w:t>)</w:t>
      </w:r>
      <w:r w:rsidRPr="00092902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–</w:t>
      </w:r>
      <w:r w:rsidRPr="00092902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Претенденту понятны. </w:t>
      </w:r>
    </w:p>
    <w:p w:rsidR="00E93C0C" w:rsidRPr="00092902" w:rsidRDefault="00E93C0C" w:rsidP="00E93C0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 xml:space="preserve">Претендент подтверждает, что ознакомлен и согласен с условиями </w:t>
      </w:r>
      <w:r>
        <w:rPr>
          <w:rFonts w:ascii="Times New Roman" w:hAnsi="Times New Roman"/>
          <w:sz w:val="24"/>
          <w:szCs w:val="24"/>
          <w:lang w:eastAsia="zh-CN"/>
        </w:rPr>
        <w:t>аукциона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, ознакомлен с характеристиками </w:t>
      </w:r>
      <w:r>
        <w:rPr>
          <w:rFonts w:ascii="Times New Roman" w:hAnsi="Times New Roman"/>
          <w:sz w:val="24"/>
          <w:szCs w:val="24"/>
          <w:lang w:eastAsia="zh-CN"/>
        </w:rPr>
        <w:t>земельного участка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, что ему была представлена возможность ознакомиться с состоянием </w:t>
      </w:r>
      <w:r>
        <w:rPr>
          <w:rFonts w:ascii="Times New Roman" w:hAnsi="Times New Roman"/>
          <w:sz w:val="24"/>
          <w:szCs w:val="24"/>
          <w:lang w:eastAsia="zh-CN"/>
        </w:rPr>
        <w:t>земельного участка</w:t>
      </w:r>
      <w:r w:rsidRPr="00092902">
        <w:rPr>
          <w:rFonts w:ascii="Times New Roman" w:hAnsi="Times New Roman"/>
          <w:sz w:val="24"/>
          <w:szCs w:val="24"/>
          <w:lang w:eastAsia="zh-CN"/>
        </w:rPr>
        <w:t>, претензий к Продавцу не имеет.</w:t>
      </w:r>
    </w:p>
    <w:p w:rsidR="00E93C0C" w:rsidRPr="00092902" w:rsidRDefault="00E93C0C" w:rsidP="00E93C0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>Настоящим заявляем подтверждае</w:t>
      </w:r>
      <w:proofErr w:type="gramStart"/>
      <w:r w:rsidRPr="00092902">
        <w:rPr>
          <w:rFonts w:ascii="Times New Roman" w:hAnsi="Times New Roman"/>
          <w:sz w:val="24"/>
          <w:szCs w:val="24"/>
          <w:lang w:eastAsia="zh-CN"/>
        </w:rPr>
        <w:t>м(</w:t>
      </w:r>
      <w:proofErr w:type="gramEnd"/>
      <w:r w:rsidRPr="00092902">
        <w:rPr>
          <w:rFonts w:ascii="Times New Roman" w:hAnsi="Times New Roman"/>
          <w:sz w:val="24"/>
          <w:szCs w:val="24"/>
          <w:lang w:eastAsia="zh-CN"/>
        </w:rPr>
        <w:t>-</w:t>
      </w:r>
      <w:proofErr w:type="spellStart"/>
      <w:r w:rsidRPr="00092902">
        <w:rPr>
          <w:rFonts w:ascii="Times New Roman" w:hAnsi="Times New Roman"/>
          <w:sz w:val="24"/>
          <w:szCs w:val="24"/>
          <w:lang w:eastAsia="zh-CN"/>
        </w:rPr>
        <w:t>ю</w:t>
      </w:r>
      <w:proofErr w:type="spellEnd"/>
      <w:r w:rsidRPr="00092902">
        <w:rPr>
          <w:rFonts w:ascii="Times New Roman" w:hAnsi="Times New Roman"/>
          <w:sz w:val="24"/>
          <w:szCs w:val="24"/>
          <w:lang w:eastAsia="zh-CN"/>
        </w:rPr>
        <w:t xml:space="preserve">) о том, что в отношении </w:t>
      </w:r>
    </w:p>
    <w:p w:rsidR="00E93C0C" w:rsidRPr="00092902" w:rsidRDefault="00E93C0C" w:rsidP="00E93C0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 xml:space="preserve">___________________________________________________________________________________ </w:t>
      </w:r>
    </w:p>
    <w:p w:rsidR="00E93C0C" w:rsidRPr="00092902" w:rsidRDefault="00E93C0C" w:rsidP="00E93C0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(наименование заявителя)</w:t>
      </w:r>
    </w:p>
    <w:p w:rsidR="00E93C0C" w:rsidRPr="00092902" w:rsidRDefault="00E93C0C" w:rsidP="00E93C0C">
      <w:pPr>
        <w:numPr>
          <w:ilvl w:val="0"/>
          <w:numId w:val="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>не проводится процедура ликвидации;</w:t>
      </w:r>
    </w:p>
    <w:p w:rsidR="00E93C0C" w:rsidRPr="00092902" w:rsidRDefault="00E93C0C" w:rsidP="00E93C0C">
      <w:pPr>
        <w:numPr>
          <w:ilvl w:val="0"/>
          <w:numId w:val="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>отсутствует решение арбитражного суда о признании банкротом и об открытии конкурсного производства;</w:t>
      </w:r>
    </w:p>
    <w:p w:rsidR="00E93C0C" w:rsidRPr="00092902" w:rsidRDefault="00E93C0C" w:rsidP="00E93C0C">
      <w:pPr>
        <w:numPr>
          <w:ilvl w:val="0"/>
          <w:numId w:val="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>не приостановлена  деятельность   в   порядке,   предусмотренном   Кодексом   Российской Федерации  об  административных  правонарушениях,  на день  подачи  заявки   на участие в аукционе;</w:t>
      </w:r>
    </w:p>
    <w:p w:rsidR="00E93C0C" w:rsidRPr="00092902" w:rsidRDefault="00E93C0C" w:rsidP="00E93C0C">
      <w:pPr>
        <w:numPr>
          <w:ilvl w:val="0"/>
          <w:numId w:val="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>на дату подписания настоящей заявки ознакомле</w:t>
      </w:r>
      <w:proofErr w:type="gramStart"/>
      <w:r w:rsidRPr="00092902">
        <w:rPr>
          <w:rFonts w:ascii="Times New Roman" w:hAnsi="Times New Roman"/>
          <w:sz w:val="24"/>
          <w:szCs w:val="24"/>
          <w:lang w:eastAsia="zh-CN"/>
        </w:rPr>
        <w:t>н(</w:t>
      </w:r>
      <w:proofErr w:type="gramEnd"/>
      <w:r w:rsidRPr="00092902">
        <w:rPr>
          <w:rFonts w:ascii="Times New Roman" w:hAnsi="Times New Roman"/>
          <w:sz w:val="24"/>
          <w:szCs w:val="24"/>
          <w:lang w:eastAsia="zh-CN"/>
        </w:rPr>
        <w:t>-</w:t>
      </w:r>
      <w:proofErr w:type="spellStart"/>
      <w:r w:rsidRPr="00092902">
        <w:rPr>
          <w:rFonts w:ascii="Times New Roman" w:hAnsi="Times New Roman"/>
          <w:sz w:val="24"/>
          <w:szCs w:val="24"/>
          <w:lang w:eastAsia="zh-CN"/>
        </w:rPr>
        <w:t>ы</w:t>
      </w:r>
      <w:proofErr w:type="spellEnd"/>
      <w:r w:rsidRPr="00092902">
        <w:rPr>
          <w:rFonts w:ascii="Times New Roman" w:hAnsi="Times New Roman"/>
          <w:sz w:val="24"/>
          <w:szCs w:val="24"/>
          <w:lang w:eastAsia="zh-CN"/>
        </w:rPr>
        <w:t xml:space="preserve">) с характеристиками </w:t>
      </w:r>
      <w:r>
        <w:rPr>
          <w:rFonts w:ascii="Times New Roman" w:hAnsi="Times New Roman"/>
          <w:sz w:val="24"/>
          <w:szCs w:val="24"/>
          <w:lang w:eastAsia="zh-CN"/>
        </w:rPr>
        <w:t>земельного участка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, указанными в </w:t>
      </w:r>
      <w:r>
        <w:rPr>
          <w:rFonts w:ascii="Times New Roman" w:hAnsi="Times New Roman"/>
          <w:sz w:val="24"/>
          <w:szCs w:val="24"/>
          <w:lang w:eastAsia="zh-CN"/>
        </w:rPr>
        <w:t>извещении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 о проведении настоящей процедуры, что нам (мне) была предоставлена возможность ознакомления с состоянием </w:t>
      </w:r>
      <w:r>
        <w:rPr>
          <w:rFonts w:ascii="Times New Roman" w:hAnsi="Times New Roman"/>
          <w:sz w:val="24"/>
          <w:szCs w:val="24"/>
          <w:lang w:eastAsia="zh-CN"/>
        </w:rPr>
        <w:t>земельного участка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, установленном в </w:t>
      </w:r>
      <w:r>
        <w:rPr>
          <w:rFonts w:ascii="Times New Roman" w:hAnsi="Times New Roman"/>
          <w:sz w:val="24"/>
          <w:szCs w:val="24"/>
          <w:lang w:eastAsia="zh-CN"/>
        </w:rPr>
        <w:t>извещении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 о проведении настоящей процедуры, претензий не имеем (-</w:t>
      </w:r>
      <w:proofErr w:type="spellStart"/>
      <w:r w:rsidRPr="00092902">
        <w:rPr>
          <w:rFonts w:ascii="Times New Roman" w:hAnsi="Times New Roman"/>
          <w:sz w:val="24"/>
          <w:szCs w:val="24"/>
          <w:lang w:eastAsia="zh-CN"/>
        </w:rPr>
        <w:t>ю</w:t>
      </w:r>
      <w:proofErr w:type="spellEnd"/>
      <w:r w:rsidRPr="00092902">
        <w:rPr>
          <w:rFonts w:ascii="Times New Roman" w:hAnsi="Times New Roman"/>
          <w:sz w:val="24"/>
          <w:szCs w:val="24"/>
          <w:lang w:eastAsia="zh-CN"/>
        </w:rPr>
        <w:t>);</w:t>
      </w:r>
    </w:p>
    <w:p w:rsidR="00E93C0C" w:rsidRPr="00092902" w:rsidRDefault="00E93C0C" w:rsidP="00E93C0C">
      <w:pPr>
        <w:numPr>
          <w:ilvl w:val="0"/>
          <w:numId w:val="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proofErr w:type="gramStart"/>
      <w:r w:rsidRPr="00092902">
        <w:rPr>
          <w:rFonts w:ascii="Times New Roman" w:hAnsi="Times New Roman"/>
          <w:sz w:val="24"/>
          <w:szCs w:val="24"/>
          <w:lang w:eastAsia="zh-CN"/>
        </w:rPr>
        <w:t xml:space="preserve">являюсь лицом, удовлетворяющим требованиям претендента, а именно: юридическим лицом независимо от организационно-правовой формы, места нахождения и места происхождения </w:t>
      </w:r>
      <w:r w:rsidRPr="00092902">
        <w:rPr>
          <w:rFonts w:ascii="Times New Roman" w:hAnsi="Times New Roman"/>
          <w:sz w:val="24"/>
          <w:szCs w:val="24"/>
          <w:lang w:eastAsia="zh-CN"/>
        </w:rPr>
        <w:lastRenderedPageBreak/>
        <w:t>капитала или физическим лицом, в том числе зарегистрированным в качестве индивидуального предпринимателя, и не являюсь организацией, на которую возложена оценка имущества, инициатором и организатором торгов, работником указанных организаций, должностным лицом органов государственной власти, органов местного самоуправления, чье участие в торгах может оказать</w:t>
      </w:r>
      <w:proofErr w:type="gramEnd"/>
      <w:r w:rsidRPr="00092902">
        <w:rPr>
          <w:rFonts w:ascii="Times New Roman" w:hAnsi="Times New Roman"/>
          <w:sz w:val="24"/>
          <w:szCs w:val="24"/>
          <w:lang w:eastAsia="zh-CN"/>
        </w:rPr>
        <w:t xml:space="preserve"> влияние на условия и результаты торгов, а также членом семей данных лиц.</w:t>
      </w:r>
    </w:p>
    <w:p w:rsidR="00E93C0C" w:rsidRPr="00092902" w:rsidRDefault="00E93C0C" w:rsidP="00E93C0C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E93C0C" w:rsidRPr="00092902" w:rsidRDefault="00E93C0C" w:rsidP="00E93C0C">
      <w:pPr>
        <w:tabs>
          <w:tab w:val="left" w:pos="628"/>
        </w:tabs>
        <w:autoSpaceDE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Настоящей заявкой также подтверждаем</w:t>
      </w:r>
      <w:proofErr w:type="gramStart"/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(-</w:t>
      </w:r>
      <w:proofErr w:type="spellStart"/>
      <w:proofErr w:type="gramEnd"/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ю</w:t>
      </w:r>
      <w:proofErr w:type="spellEnd"/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), что мы (я),</w:t>
      </w:r>
    </w:p>
    <w:p w:rsidR="00E93C0C" w:rsidRPr="00092902" w:rsidRDefault="00E93C0C" w:rsidP="00E93C0C">
      <w:pPr>
        <w:tabs>
          <w:tab w:val="left" w:pos="628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proofErr w:type="gramStart"/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нижеподписавшийся____________________________(ФИО), в соответствии с требованиями статьи 9 Федерального закона от 27.07.2006г. № 152-ФЗ «О персональных данных» согласен на обработку управлением муниципальным имуществом Администрации Сосновского муниципального района Нижегородской области и Администрацией Сосновского муниципального района Нижегородской области моих персональных данных в целях осуществления действий, в том числе направленных на информационное обеспечение, в связи с 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проведением торгов на право заключения договора аренды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земельного участка</w:t>
      </w:r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</w:p>
    <w:p w:rsidR="00E93C0C" w:rsidRPr="00092902" w:rsidRDefault="00E93C0C" w:rsidP="00E93C0C">
      <w:pPr>
        <w:tabs>
          <w:tab w:val="left" w:pos="628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При этом под персональными данными подразумевается любая информация, имеющая ко мне отношение как к субъекту персональных данных, в том числе фамилия, имя, отчество, номер основного документа, удостоверяющего личность, сведения о дате выдачи указанного документа и выдавшем его органе, реквизиты доверенности, дата и место рождения, адрес проживания, семейный статус, иная информация. </w:t>
      </w:r>
      <w:proofErr w:type="gramStart"/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Я (мы) уведомлен (-</w:t>
      </w:r>
      <w:proofErr w:type="spellStart"/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ы</w:t>
      </w:r>
      <w:proofErr w:type="spellEnd"/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),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 электронную базу данных, включая списки (реестры), отчетные формы и любые другие действия с персональными данными, необходимые для реализации управлением муниципальным имуществом Администрации Сосновского муниципального района Нижегородской области и Администрацией Сосновского муниципального района Нижегородской области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земельного участка</w:t>
      </w:r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и соблюдения норм</w:t>
      </w:r>
      <w:proofErr w:type="gramEnd"/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земельного </w:t>
      </w:r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законодательства. Настоящее согласие бессрочно. </w:t>
      </w:r>
    </w:p>
    <w:p w:rsidR="00E93C0C" w:rsidRPr="00092902" w:rsidRDefault="00E93C0C" w:rsidP="00E93C0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E93C0C" w:rsidRPr="00092902" w:rsidRDefault="00E93C0C" w:rsidP="00E93C0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E93C0C" w:rsidRPr="0025573F" w:rsidRDefault="00E93C0C" w:rsidP="00E93C0C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5573F">
        <w:rPr>
          <w:rFonts w:ascii="Times New Roman" w:hAnsi="Times New Roman"/>
          <w:snapToGrid w:val="0"/>
          <w:sz w:val="24"/>
          <w:szCs w:val="24"/>
          <w:lang w:eastAsia="ru-RU"/>
        </w:rPr>
        <w:t>Опубликованное извещение о проведен</w:t>
      </w:r>
      <w:proofErr w:type="gramStart"/>
      <w:r w:rsidRPr="0025573F">
        <w:rPr>
          <w:rFonts w:ascii="Times New Roman" w:hAnsi="Times New Roman"/>
          <w:snapToGrid w:val="0"/>
          <w:sz w:val="24"/>
          <w:szCs w:val="24"/>
          <w:lang w:eastAsia="ru-RU"/>
        </w:rPr>
        <w:t>ии ау</w:t>
      </w:r>
      <w:proofErr w:type="gramEnd"/>
      <w:r w:rsidRPr="0025573F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кциона в электронной форме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на право заключения</w:t>
      </w:r>
      <w:r w:rsidRPr="0025573F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договора аренды земельного участка является публичной офертой для заключения договора о задатке в соответствии со ст. 437 ГК РФ. Подача претендентом заявки и перечисление задатка являются акцептом указанной оферты, после чего договор о задатке считается заключенным в письменной форме.</w:t>
      </w:r>
    </w:p>
    <w:p w:rsidR="00E93C0C" w:rsidRPr="00092902" w:rsidRDefault="00E93C0C" w:rsidP="00E93C0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 случаях, указанных в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извещении о проведен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zh-CN"/>
        </w:rPr>
        <w:t>ии ау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zh-CN"/>
        </w:rPr>
        <w:t>кциона</w:t>
      </w:r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, прошу вернуть задаток в сумме</w:t>
      </w:r>
    </w:p>
    <w:p w:rsidR="00E93C0C" w:rsidRPr="00092902" w:rsidRDefault="00E93C0C" w:rsidP="00E93C0C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___________________________________________________________________________________</w:t>
      </w:r>
    </w:p>
    <w:p w:rsidR="00E93C0C" w:rsidRPr="00092902" w:rsidRDefault="00E93C0C" w:rsidP="00E93C0C">
      <w:pPr>
        <w:autoSpaceDE w:val="0"/>
        <w:spacing w:after="0"/>
        <w:ind w:firstLine="540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(указать сумму числом и пропись)</w:t>
      </w:r>
    </w:p>
    <w:p w:rsidR="00E93C0C" w:rsidRPr="00092902" w:rsidRDefault="00E93C0C" w:rsidP="00E93C0C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по следующим банковским реквизитам:</w:t>
      </w:r>
    </w:p>
    <w:p w:rsidR="00E93C0C" w:rsidRPr="00092902" w:rsidRDefault="00E93C0C" w:rsidP="00E93C0C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____________________________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____</w:t>
      </w:r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___________________________________________________</w:t>
      </w:r>
    </w:p>
    <w:p w:rsidR="00E93C0C" w:rsidRPr="00092902" w:rsidRDefault="00E93C0C" w:rsidP="00E93C0C">
      <w:pPr>
        <w:autoSpaceDE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E93C0C" w:rsidRPr="00092902" w:rsidRDefault="00E93C0C" w:rsidP="00E93C0C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Подпись Претендента</w:t>
      </w:r>
    </w:p>
    <w:p w:rsidR="00E93C0C" w:rsidRPr="00092902" w:rsidRDefault="00E93C0C" w:rsidP="00E93C0C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(его полномочного представителя</w:t>
      </w:r>
      <w:proofErr w:type="gramStart"/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)                 _______________(_______________________)</w:t>
      </w:r>
      <w:proofErr w:type="gramEnd"/>
    </w:p>
    <w:p w:rsidR="00E93C0C" w:rsidRPr="00092902" w:rsidRDefault="00E93C0C" w:rsidP="00E93C0C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E93C0C" w:rsidRPr="00092902" w:rsidRDefault="00E93C0C" w:rsidP="00E93C0C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                               М.</w:t>
      </w:r>
      <w:proofErr w:type="gramStart"/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П</w:t>
      </w:r>
      <w:proofErr w:type="gramEnd"/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               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«____» ____________ 2022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 года</w:t>
      </w:r>
    </w:p>
    <w:p w:rsidR="00A4637B" w:rsidRDefault="00A4637B"/>
    <w:sectPr w:rsidR="00A4637B" w:rsidSect="00E93C0C">
      <w:pgSz w:w="11906" w:h="16838"/>
      <w:pgMar w:top="709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3C0C"/>
    <w:rsid w:val="00340BDA"/>
    <w:rsid w:val="00952725"/>
    <w:rsid w:val="00A4637B"/>
    <w:rsid w:val="00E93C0C"/>
    <w:rsid w:val="00FC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0C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78fz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5875</Characters>
  <Application>Microsoft Office Word</Application>
  <DocSecurity>0</DocSecurity>
  <Lines>48</Lines>
  <Paragraphs>13</Paragraphs>
  <ScaleCrop>false</ScaleCrop>
  <Company>Grizli777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</dc:creator>
  <cp:lastModifiedBy>kums</cp:lastModifiedBy>
  <cp:revision>1</cp:revision>
  <dcterms:created xsi:type="dcterms:W3CDTF">2022-07-08T09:54:00Z</dcterms:created>
  <dcterms:modified xsi:type="dcterms:W3CDTF">2022-07-08T09:54:00Z</dcterms:modified>
</cp:coreProperties>
</file>