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B" w:rsidRPr="00ED1413" w:rsidRDefault="00134726" w:rsidP="00ED1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413">
        <w:rPr>
          <w:rFonts w:ascii="Times New Roman" w:hAnsi="Times New Roman" w:cs="Times New Roman"/>
          <w:b/>
          <w:sz w:val="26"/>
          <w:szCs w:val="26"/>
        </w:rPr>
        <w:t xml:space="preserve">Реестр имущества Муниципального образования </w:t>
      </w:r>
      <w:r w:rsidR="000A6B76">
        <w:rPr>
          <w:rFonts w:ascii="Times New Roman" w:hAnsi="Times New Roman" w:cs="Times New Roman"/>
          <w:b/>
          <w:sz w:val="26"/>
          <w:szCs w:val="26"/>
        </w:rPr>
        <w:t>рабочий поселок Сосновское</w:t>
      </w:r>
      <w:r w:rsidRPr="00ED1413">
        <w:rPr>
          <w:rFonts w:ascii="Times New Roman" w:hAnsi="Times New Roman" w:cs="Times New Roman"/>
          <w:b/>
          <w:sz w:val="26"/>
          <w:szCs w:val="26"/>
        </w:rPr>
        <w:t xml:space="preserve"> Сосновского муниципального района Нижегородской области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843"/>
        <w:gridCol w:w="2976"/>
        <w:gridCol w:w="2268"/>
        <w:gridCol w:w="1276"/>
        <w:gridCol w:w="2693"/>
        <w:gridCol w:w="2268"/>
        <w:gridCol w:w="1843"/>
      </w:tblGrid>
      <w:tr w:rsidR="00134726" w:rsidRPr="00134726" w:rsidTr="000A6B7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134726" w:rsidRPr="00134726" w:rsidTr="000A6B76">
        <w:tc>
          <w:tcPr>
            <w:tcW w:w="568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4726" w:rsidRPr="00134726" w:rsidRDefault="0013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134726" w:rsidRPr="00134726" w:rsidRDefault="00ED1413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="000A6B7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0A6B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A6B76">
              <w:rPr>
                <w:rFonts w:ascii="Times New Roman" w:hAnsi="Times New Roman" w:cs="Times New Roman"/>
                <w:sz w:val="24"/>
                <w:szCs w:val="24"/>
              </w:rPr>
              <w:t>основское, Садоводческое Товарищество «Урожай, уч.431</w:t>
            </w:r>
          </w:p>
        </w:tc>
        <w:tc>
          <w:tcPr>
            <w:tcW w:w="2268" w:type="dxa"/>
          </w:tcPr>
          <w:p w:rsidR="00134726" w:rsidRPr="00134726" w:rsidRDefault="00ED1413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</w:t>
            </w:r>
            <w:r w:rsidR="000A6B76">
              <w:rPr>
                <w:rFonts w:ascii="Times New Roman" w:hAnsi="Times New Roman" w:cs="Times New Roman"/>
                <w:sz w:val="24"/>
                <w:szCs w:val="24"/>
              </w:rPr>
              <w:t>0030205:431</w:t>
            </w:r>
          </w:p>
        </w:tc>
        <w:tc>
          <w:tcPr>
            <w:tcW w:w="1276" w:type="dxa"/>
          </w:tcPr>
          <w:p w:rsidR="00134726" w:rsidRPr="00134726" w:rsidRDefault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134726" w:rsidRPr="00134726" w:rsidRDefault="00134726" w:rsidP="00E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D1413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134726" w:rsidRPr="00134726" w:rsidRDefault="00134726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6B7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0A6B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A6B76"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726" w:rsidRPr="00134726" w:rsidRDefault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основское, примерно в 100 м. на восток от д.30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52:35:0030204:673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70 м. на восток от д.16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52:35:0030204:668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 w:rsidP="000A6B76"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примерно в 120 м. на восток от д.4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52:35:0030204:679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F57"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примерно в 100 м.на восток от д.14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52:35:0030204:675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Сосновский район, </w:t>
            </w:r>
            <w:r w:rsidRPr="008A6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120 м. на северо-восток от д.30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52:35:0030204:674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100 м. на восток от д.20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52:35:0030204:670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«Урожай, уч.169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52:35:0030205:169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«Урожай, уч.№409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52:35:0030205:409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0A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Pr="008A605E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100 м. на восток от д.28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52:35:0030204:672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10 м. на север от д.16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52:35:0030204:667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100 м. на восток от д.4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52:35:0030204:678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150 м. на восток от д.4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52:35:0030204:680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Pr="007273AA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73AA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100 м. на восток от д.6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52:35:0030204:677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основское,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имерно в 100 м. на восток от д.10</w:t>
            </w:r>
            <w:r w:rsidRPr="00DF04DE">
              <w:rPr>
                <w:rFonts w:ascii="Times New Roman" w:hAnsi="Times New Roman" w:cs="Times New Roman"/>
                <w:sz w:val="24"/>
                <w:szCs w:val="24"/>
              </w:rPr>
              <w:t xml:space="preserve">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52:35:0030204:676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05E">
              <w:rPr>
                <w:rFonts w:ascii="Times New Roman" w:hAnsi="Times New Roman" w:cs="Times New Roman"/>
                <w:sz w:val="24"/>
                <w:szCs w:val="24"/>
              </w:rPr>
              <w:t xml:space="preserve">основское,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«Урожай, уч.478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52:35:0030205:478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основское, примерно в 100 м. на восток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6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52:35:0030204:669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80CB4" w:rsidRPr="00134726" w:rsidTr="000A6B76">
        <w:tc>
          <w:tcPr>
            <w:tcW w:w="5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80CB4" w:rsidRDefault="00880CB4">
            <w:r w:rsidRPr="00696B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</w:tcPr>
          <w:p w:rsidR="00880CB4" w:rsidRDefault="00880CB4"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Сосновский район, р.п</w:t>
            </w:r>
            <w:proofErr w:type="gramStart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04DE">
              <w:rPr>
                <w:rFonts w:ascii="Times New Roman" w:hAnsi="Times New Roman" w:cs="Times New Roman"/>
                <w:sz w:val="24"/>
                <w:szCs w:val="24"/>
              </w:rPr>
              <w:t>основское,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имерно в 100 м. на восток от д.24</w:t>
            </w:r>
            <w:r w:rsidRPr="00DF04DE">
              <w:rPr>
                <w:rFonts w:ascii="Times New Roman" w:hAnsi="Times New Roman" w:cs="Times New Roman"/>
                <w:sz w:val="24"/>
                <w:szCs w:val="24"/>
              </w:rPr>
              <w:t xml:space="preserve"> по ул.Космонавтов</w:t>
            </w:r>
          </w:p>
        </w:tc>
        <w:tc>
          <w:tcPr>
            <w:tcW w:w="2268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52:35:0030204:671</w:t>
            </w:r>
          </w:p>
        </w:tc>
        <w:tc>
          <w:tcPr>
            <w:tcW w:w="1276" w:type="dxa"/>
          </w:tcPr>
          <w:p w:rsidR="00880CB4" w:rsidRDefault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268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0CB4" w:rsidRPr="00134726" w:rsidRDefault="00880CB4" w:rsidP="008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081883" w:rsidRDefault="006C63CA">
      <w:r>
        <w:lastRenderedPageBreak/>
        <w:t>Автомобильные дороги</w:t>
      </w:r>
    </w:p>
    <w:tbl>
      <w:tblPr>
        <w:tblW w:w="51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/>
      </w:tblPr>
      <w:tblGrid>
        <w:gridCol w:w="1844"/>
        <w:gridCol w:w="2126"/>
        <w:gridCol w:w="1422"/>
        <w:gridCol w:w="1274"/>
        <w:gridCol w:w="1702"/>
        <w:gridCol w:w="848"/>
        <w:gridCol w:w="1702"/>
        <w:gridCol w:w="2269"/>
        <w:gridCol w:w="2122"/>
      </w:tblGrid>
      <w:tr w:rsidR="00544706" w:rsidRPr="006869DC" w:rsidTr="006869DC">
        <w:trPr>
          <w:trHeight w:val="810"/>
        </w:trPr>
        <w:tc>
          <w:tcPr>
            <w:tcW w:w="602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94" w:type="pct"/>
            <w:vMerge w:val="restart"/>
            <w:shd w:val="clear" w:color="000000" w:fill="FFFFFF" w:themeFill="background1"/>
            <w:vAlign w:val="center"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64" w:type="pct"/>
            <w:vMerge w:val="restart"/>
            <w:shd w:val="clear" w:color="000000" w:fill="FFFFFF" w:themeFill="background1"/>
            <w:vAlign w:val="center"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</w:t>
            </w:r>
            <w:proofErr w:type="spellEnd"/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05" w:type="pct"/>
            <w:gridSpan w:val="4"/>
            <w:shd w:val="clear" w:color="000000" w:fill="FFFFFF" w:themeFill="background1"/>
            <w:vAlign w:val="center"/>
            <w:hideMark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741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693" w:type="pct"/>
            <w:vMerge w:val="restart"/>
            <w:shd w:val="clear" w:color="000000" w:fill="FFFFFF" w:themeFill="background1"/>
            <w:vAlign w:val="center"/>
            <w:hideMark/>
          </w:tcPr>
          <w:p w:rsidR="00544706" w:rsidRPr="006869DC" w:rsidRDefault="00544706" w:rsidP="006C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права</w:t>
            </w:r>
          </w:p>
        </w:tc>
      </w:tr>
      <w:tr w:rsidR="006869DC" w:rsidRPr="006869DC" w:rsidTr="006869DC">
        <w:trPr>
          <w:trHeight w:val="810"/>
        </w:trPr>
        <w:tc>
          <w:tcPr>
            <w:tcW w:w="602" w:type="pct"/>
            <w:vMerge/>
            <w:shd w:val="clear" w:color="000000" w:fill="FFFFFF" w:themeFill="background1"/>
            <w:vAlign w:val="bottom"/>
            <w:hideMark/>
          </w:tcPr>
          <w:p w:rsidR="00544706" w:rsidRPr="006869DC" w:rsidRDefault="00544706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shd w:val="clear" w:color="000000" w:fill="FFFFFF" w:themeFill="background1"/>
          </w:tcPr>
          <w:p w:rsidR="00544706" w:rsidRPr="006869DC" w:rsidRDefault="00544706" w:rsidP="0008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shd w:val="clear" w:color="000000" w:fill="FFFFFF" w:themeFill="background1"/>
          </w:tcPr>
          <w:p w:rsidR="00544706" w:rsidRPr="006869DC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544706" w:rsidRPr="006869DC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544706" w:rsidRPr="006869DC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544706" w:rsidRPr="006869DC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556" w:type="pct"/>
            <w:shd w:val="clear" w:color="000000" w:fill="FFFFFF" w:themeFill="background1"/>
          </w:tcPr>
          <w:p w:rsidR="00544706" w:rsidRPr="006869DC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</w:p>
        </w:tc>
        <w:tc>
          <w:tcPr>
            <w:tcW w:w="741" w:type="pct"/>
            <w:vMerge/>
            <w:shd w:val="clear" w:color="000000" w:fill="FFFFFF" w:themeFill="background1"/>
            <w:hideMark/>
          </w:tcPr>
          <w:p w:rsidR="00544706" w:rsidRPr="006869DC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shd w:val="clear" w:color="000000" w:fill="FFFFFF" w:themeFill="background1"/>
            <w:hideMark/>
          </w:tcPr>
          <w:p w:rsidR="00544706" w:rsidRPr="006869DC" w:rsidRDefault="00544706" w:rsidP="000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DC" w:rsidRPr="006869DC" w:rsidTr="006869DC">
        <w:trPr>
          <w:trHeight w:val="81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ул.В.Ширыбанова</w:t>
            </w:r>
            <w:proofErr w:type="spellEnd"/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ул.30 лет Победы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44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ул.Ленина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поворота на дорогу в с.Виткулово до окончания улицы)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ул.Чапаева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ул.Чкалова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ул.Школьная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ул.Шмидта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ул.Щорса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ул.Юбилейная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ул.Кирпичная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ул.Кирова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ул.Калинина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ул.К.Макаровой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ул.Октябрьская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ул.Славянская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ул.Советская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ул.Солнечная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ул.Сосновая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ул.Спортивная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ул.Стрельникова</w:t>
            </w:r>
            <w:proofErr w:type="spellEnd"/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ул.Крупской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ул.Краснофлотская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ул.Фрунзе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ул.Фабричная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ул.Студеная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ул.Северная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ул.Садовая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ул.Рогова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ул.Крупской д.2 до ул.Дачная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ул.Крупской д.2А до ул.Дачная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ул.Профсоюзная до ул.Советская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ул.Климова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ул.Комарова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ул.Есенина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ул.Дружбы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ул.Дзержинского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переулок от ул.1 Мая до ул.Пушкина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переулок от ул.1 Мая до ул.Полевая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ул.Комсомольская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ул.Кооперативная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ул.Космонавтов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ул.Красноармейская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ул.Горького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ул.Возрождения до ул.Пилесево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ул.Дачная до ул.Северная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ул.Краснофлотская до ул.Крупской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переулок от ул.Озерная до ул.Восточная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между ул.Калинина и ул.Крупской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№1 между ул.Крупской и ул.Западная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№2 между ул.Крупской и ул.Западная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ул.1 Мая до ул.Кирпичная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заготконторы до ул.Возрождения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между ул.Мира и ул.Ленина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между ул.Матвеева и ул.Краснофлотская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ул.Возрождения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ул.Весенняя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район,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ул.Зеленая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ул.Запрудная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ул.Западная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ул.Заводская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ул.Лермонтова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ул.Лесная Поляна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ул.Луговая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ул.Матвеева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ул.Полевая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ул.Медицинская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ул.Мира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ул.Младенцева</w:t>
            </w:r>
            <w:proofErr w:type="spellEnd"/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ул.Молодежная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ул.Нагорная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ул.Новая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ул.Новый быт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ул.Овражная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ул.Озерная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ул.Буденного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ул.Больничная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ул.Белинского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ул.Баланова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Сосновский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ул.Гагарина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ул.Восточная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ул.Ворошилова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ул.Рабочая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ул.Пушкина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ул.Профсоюзная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ул.Пионерская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ул.Пилесево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ул.1 Мая д.35-д.43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ул.Розы Люксембург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ул.Ленина до ул.Буденного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 ул.Дачная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ул.Северная до ул.Зеленая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переулок от ул.Школьная до </w:t>
            </w: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ул.В.Ширыбанова</w:t>
            </w:r>
            <w:proofErr w:type="spellEnd"/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ул.Южная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переулок от ул.Южная до ул.Лесная Поляна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переулок от ул.К.Макаровой до ул.Кирпичная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ул.Нижегородская (д.12-д.18)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96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от заготконторы до д.28 по ул.Зеленая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ул.Соловьиная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ул.Лебединая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72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основское, </w:t>
            </w:r>
            <w:proofErr w:type="spell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ул.А.Грехова</w:t>
            </w:r>
            <w:proofErr w:type="spellEnd"/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6869DC" w:rsidTr="006869DC">
        <w:trPr>
          <w:trHeight w:val="1200"/>
        </w:trPr>
        <w:tc>
          <w:tcPr>
            <w:tcW w:w="602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694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 проезд от ул.Краснофлотская до ул.Луговая</w:t>
            </w:r>
          </w:p>
        </w:tc>
        <w:tc>
          <w:tcPr>
            <w:tcW w:w="464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6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 w:themeFill="background1"/>
            <w:hideMark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shd w:val="clear" w:color="000000" w:fill="FFFFFF" w:themeFill="background1"/>
          </w:tcPr>
          <w:p w:rsidR="006869DC" w:rsidRPr="006869DC" w:rsidRDefault="006869DC" w:rsidP="0088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000000" w:fill="FFFFFF" w:themeFill="background1"/>
            <w:hideMark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880CB4" w:rsidRDefault="00880CB4"/>
    <w:p w:rsidR="00880CB4" w:rsidRDefault="00880CB4"/>
    <w:p w:rsidR="00287AB6" w:rsidRDefault="00287AB6"/>
    <w:p w:rsidR="00287AB6" w:rsidRDefault="00287AB6"/>
    <w:p w:rsidR="00287AB6" w:rsidRDefault="00287AB6"/>
    <w:p w:rsidR="00287AB6" w:rsidRDefault="00287AB6"/>
    <w:p w:rsidR="00287AB6" w:rsidRDefault="00287AB6"/>
    <w:p w:rsidR="008908B0" w:rsidRDefault="00D01F88">
      <w:r>
        <w:lastRenderedPageBreak/>
        <w:t>Недвижимое имущество</w:t>
      </w:r>
    </w:p>
    <w:tbl>
      <w:tblPr>
        <w:tblStyle w:val="a3"/>
        <w:tblW w:w="14760" w:type="dxa"/>
        <w:jc w:val="center"/>
        <w:tblInd w:w="-792" w:type="dxa"/>
        <w:tblLayout w:type="fixed"/>
        <w:tblLook w:val="01E0"/>
      </w:tblPr>
      <w:tblGrid>
        <w:gridCol w:w="769"/>
        <w:gridCol w:w="2651"/>
        <w:gridCol w:w="4860"/>
        <w:gridCol w:w="2160"/>
        <w:gridCol w:w="2160"/>
        <w:gridCol w:w="2160"/>
      </w:tblGrid>
      <w:tr w:rsidR="00544706" w:rsidRPr="00804B7F" w:rsidTr="00544706">
        <w:trPr>
          <w:jc w:val="center"/>
        </w:trPr>
        <w:tc>
          <w:tcPr>
            <w:tcW w:w="769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60" w:type="dxa"/>
            <w:vAlign w:val="center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br/>
              <w:t>Площадь, кв.м.</w:t>
            </w:r>
            <w:r w:rsidRPr="00804B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160" w:type="dxa"/>
          </w:tcPr>
          <w:p w:rsidR="00544706" w:rsidRPr="00804B7F" w:rsidRDefault="0054470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7F">
              <w:rPr>
                <w:rFonts w:ascii="Times New Roman" w:hAnsi="Times New Roman" w:cs="Times New Roman"/>
                <w:sz w:val="24"/>
                <w:szCs w:val="24"/>
              </w:rPr>
              <w:t>Тип права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6869DC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4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ул.Больничная, д.1в, кв.8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6869DC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кв.1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ул.Больничная, д.1в,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В.Ширыбанова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кв.2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ул.Больничная, д.1г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д.3, кв.3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ул.Калинина, д.3,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ул.Больничная, д.1в,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ул.Калинина, д.3,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ул.Калинина, д.3,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ул.Больничная, д.1в,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д.7, кв.2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869DC" w:rsidRPr="00804B7F" w:rsidTr="00544706">
        <w:trPr>
          <w:jc w:val="center"/>
        </w:trPr>
        <w:tc>
          <w:tcPr>
            <w:tcW w:w="769" w:type="dxa"/>
            <w:vAlign w:val="center"/>
          </w:tcPr>
          <w:p w:rsidR="006869DC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6869DC" w:rsidRPr="00804B7F" w:rsidRDefault="006869DC" w:rsidP="006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кв.2</w:t>
            </w:r>
          </w:p>
        </w:tc>
        <w:tc>
          <w:tcPr>
            <w:tcW w:w="2160" w:type="dxa"/>
            <w:vAlign w:val="center"/>
          </w:tcPr>
          <w:p w:rsidR="006869DC" w:rsidRPr="00804B7F" w:rsidRDefault="006869DC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869DC" w:rsidRPr="00134726" w:rsidRDefault="006869DC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287AB6" w:rsidRPr="00804B7F" w:rsidTr="00544706">
        <w:trPr>
          <w:jc w:val="center"/>
        </w:trPr>
        <w:tc>
          <w:tcPr>
            <w:tcW w:w="769" w:type="dxa"/>
            <w:vAlign w:val="center"/>
          </w:tcPr>
          <w:p w:rsidR="00287AB6" w:rsidRPr="00804B7F" w:rsidRDefault="00287AB6" w:rsidP="0054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1" w:type="dxa"/>
            <w:vAlign w:val="center"/>
          </w:tcPr>
          <w:p w:rsidR="00287AB6" w:rsidRPr="00804B7F" w:rsidRDefault="00287AB6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4860" w:type="dxa"/>
            <w:vAlign w:val="center"/>
          </w:tcPr>
          <w:p w:rsidR="00287AB6" w:rsidRPr="00804B7F" w:rsidRDefault="00287AB6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Сосновский район, р.п</w:t>
            </w:r>
            <w:proofErr w:type="gramStart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ул.Полевая, д.7,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287AB6" w:rsidRPr="00804B7F" w:rsidRDefault="00287AB6" w:rsidP="005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2160" w:type="dxa"/>
          </w:tcPr>
          <w:p w:rsidR="00287AB6" w:rsidRPr="00134726" w:rsidRDefault="00287AB6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основское</w:t>
            </w:r>
            <w:r w:rsidRPr="001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87AB6" w:rsidRPr="00134726" w:rsidRDefault="00287AB6" w:rsidP="005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544706" w:rsidRDefault="00544706"/>
    <w:sectPr w:rsidR="00544706" w:rsidSect="00134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26"/>
    <w:rsid w:val="00081883"/>
    <w:rsid w:val="000A6B76"/>
    <w:rsid w:val="000E6603"/>
    <w:rsid w:val="00134726"/>
    <w:rsid w:val="00287AB6"/>
    <w:rsid w:val="00340BDA"/>
    <w:rsid w:val="003A12D7"/>
    <w:rsid w:val="00544706"/>
    <w:rsid w:val="005B06CF"/>
    <w:rsid w:val="005F3C78"/>
    <w:rsid w:val="006869DC"/>
    <w:rsid w:val="006C63CA"/>
    <w:rsid w:val="00804B7F"/>
    <w:rsid w:val="00880CB4"/>
    <w:rsid w:val="008908B0"/>
    <w:rsid w:val="00927B0E"/>
    <w:rsid w:val="00952725"/>
    <w:rsid w:val="00A4637B"/>
    <w:rsid w:val="00AF36A1"/>
    <w:rsid w:val="00BE1C4A"/>
    <w:rsid w:val="00D01F88"/>
    <w:rsid w:val="00E27F4A"/>
    <w:rsid w:val="00E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CA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890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5447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4FFF-D116-4BB1-A2E3-5FABAC2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5</cp:revision>
  <cp:lastPrinted>2019-02-13T10:05:00Z</cp:lastPrinted>
  <dcterms:created xsi:type="dcterms:W3CDTF">2019-02-13T08:21:00Z</dcterms:created>
  <dcterms:modified xsi:type="dcterms:W3CDTF">2019-02-13T13:02:00Z</dcterms:modified>
</cp:coreProperties>
</file>