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C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2560C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2560C" w:rsidRPr="00B80A04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0A04">
        <w:rPr>
          <w:rFonts w:ascii="Times New Roman" w:hAnsi="Times New Roman"/>
          <w:sz w:val="28"/>
          <w:szCs w:val="28"/>
        </w:rPr>
        <w:t>ИНФОРМАЦИЯ</w:t>
      </w:r>
    </w:p>
    <w:p w:rsidR="00E2560C" w:rsidRPr="00B80A04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0A04">
        <w:rPr>
          <w:rFonts w:ascii="Times New Roman" w:hAnsi="Times New Roman"/>
          <w:sz w:val="28"/>
          <w:szCs w:val="28"/>
        </w:rPr>
        <w:t>о среднемесячной заработной плате</w:t>
      </w:r>
    </w:p>
    <w:p w:rsidR="00E2560C" w:rsidRPr="00B80A04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0A04">
        <w:rPr>
          <w:rFonts w:ascii="Times New Roman" w:hAnsi="Times New Roman"/>
          <w:sz w:val="28"/>
          <w:szCs w:val="28"/>
        </w:rPr>
        <w:t>руководителя, его заместителей и главного бухгалтера</w:t>
      </w:r>
    </w:p>
    <w:p w:rsidR="00E2560C" w:rsidRPr="00B80A04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0A04">
        <w:rPr>
          <w:rFonts w:ascii="Times New Roman" w:hAnsi="Times New Roman"/>
          <w:sz w:val="28"/>
          <w:szCs w:val="28"/>
        </w:rPr>
        <w:t>_________________________________________________________,</w:t>
      </w:r>
    </w:p>
    <w:p w:rsidR="00E2560C" w:rsidRPr="00B80A04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0A04">
        <w:rPr>
          <w:rFonts w:ascii="Times New Roman" w:hAnsi="Times New Roman"/>
          <w:sz w:val="28"/>
          <w:szCs w:val="28"/>
        </w:rPr>
        <w:t>(наименование муниципального  учреждения</w:t>
      </w:r>
    </w:p>
    <w:p w:rsidR="00E2560C" w:rsidRPr="00B80A04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0A04">
        <w:rPr>
          <w:rFonts w:ascii="Times New Roman" w:hAnsi="Times New Roman"/>
          <w:sz w:val="28"/>
          <w:szCs w:val="28"/>
        </w:rPr>
        <w:t>Сосновского муниципального района Нижегородской области)</w:t>
      </w:r>
    </w:p>
    <w:p w:rsidR="00E2560C" w:rsidRPr="00B80A04" w:rsidRDefault="00E2560C" w:rsidP="00E2560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0A04">
        <w:rPr>
          <w:rFonts w:ascii="Times New Roman" w:hAnsi="Times New Roman"/>
          <w:sz w:val="28"/>
          <w:szCs w:val="28"/>
        </w:rPr>
        <w:t>за 20___ год</w:t>
      </w:r>
    </w:p>
    <w:p w:rsidR="00E2560C" w:rsidRPr="00B80A04" w:rsidRDefault="00E2560C" w:rsidP="00E256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111"/>
        <w:gridCol w:w="2693"/>
        <w:gridCol w:w="2694"/>
      </w:tblGrid>
      <w:tr w:rsidR="00E2560C" w:rsidRPr="00B80A04" w:rsidTr="00E2560C">
        <w:tc>
          <w:tcPr>
            <w:tcW w:w="629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04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111" w:type="dxa"/>
          </w:tcPr>
          <w:p w:rsidR="00E2560C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04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04">
              <w:rPr>
                <w:rFonts w:ascii="Times New Roman" w:hAnsi="Times New Roman"/>
                <w:sz w:val="28"/>
                <w:szCs w:val="28"/>
              </w:rPr>
              <w:t>(в соответствии с действующим штатным расписанием)</w:t>
            </w:r>
          </w:p>
        </w:tc>
        <w:tc>
          <w:tcPr>
            <w:tcW w:w="2693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04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0A04">
              <w:rPr>
                <w:rFonts w:ascii="Times New Roman" w:hAnsi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E2560C" w:rsidRPr="00B80A04" w:rsidTr="00E2560C">
        <w:tc>
          <w:tcPr>
            <w:tcW w:w="629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0C" w:rsidRPr="00B80A04" w:rsidTr="00E2560C">
        <w:tc>
          <w:tcPr>
            <w:tcW w:w="629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0C" w:rsidRPr="00B80A04" w:rsidTr="00E2560C">
        <w:tc>
          <w:tcPr>
            <w:tcW w:w="629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560C" w:rsidRPr="00B80A04" w:rsidRDefault="00E2560C" w:rsidP="004E1C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BE4" w:rsidRDefault="00A12BE4"/>
    <w:sectPr w:rsidR="00A12BE4" w:rsidSect="00E256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64"/>
    <w:rsid w:val="008A6A64"/>
    <w:rsid w:val="00A12BE4"/>
    <w:rsid w:val="00E2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2560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2560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Poletaeva</dc:creator>
  <cp:keywords/>
  <dc:description/>
  <cp:lastModifiedBy>Poletaeva</cp:lastModifiedBy>
  <cp:revision>2</cp:revision>
  <dcterms:created xsi:type="dcterms:W3CDTF">2019-02-18T11:58:00Z</dcterms:created>
  <dcterms:modified xsi:type="dcterms:W3CDTF">2019-02-18T11:58:00Z</dcterms:modified>
</cp:coreProperties>
</file>