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7F4" w:rsidRPr="00A137F4" w:rsidRDefault="00A137F4" w:rsidP="00825A80">
      <w:pPr>
        <w:spacing w:after="0"/>
        <w:jc w:val="center"/>
        <w:outlineLvl w:val="0"/>
        <w:rPr>
          <w:rFonts w:ascii="Times New Roman" w:hAnsi="Times New Roman" w:cs="Times New Roman"/>
          <w:b/>
          <w:sz w:val="28"/>
        </w:rPr>
      </w:pPr>
      <w:r w:rsidRPr="00A137F4">
        <w:rPr>
          <w:rFonts w:ascii="Times New Roman" w:hAnsi="Times New Roman" w:cs="Times New Roman"/>
          <w:b/>
          <w:sz w:val="28"/>
        </w:rPr>
        <w:t>Пояснительная записка</w:t>
      </w:r>
    </w:p>
    <w:p w:rsidR="00A20374" w:rsidRPr="00257342" w:rsidRDefault="00A137F4" w:rsidP="0015791D">
      <w:pPr>
        <w:spacing w:after="0" w:line="240" w:lineRule="auto"/>
        <w:jc w:val="center"/>
        <w:rPr>
          <w:rFonts w:ascii="Times New Roman" w:hAnsi="Times New Roman" w:cs="Times New Roman"/>
          <w:b/>
          <w:sz w:val="28"/>
        </w:rPr>
      </w:pPr>
      <w:r w:rsidRPr="0015791D">
        <w:rPr>
          <w:rFonts w:ascii="Times New Roman" w:hAnsi="Times New Roman" w:cs="Times New Roman"/>
          <w:b/>
          <w:sz w:val="28"/>
        </w:rPr>
        <w:t xml:space="preserve">к проекту </w:t>
      </w:r>
      <w:r w:rsidR="00257342" w:rsidRPr="00257342">
        <w:rPr>
          <w:rFonts w:ascii="Times New Roman" w:hAnsi="Times New Roman" w:cs="Times New Roman"/>
          <w:b/>
          <w:sz w:val="28"/>
        </w:rPr>
        <w:t>Постановления администрации Сосновского муниципального округа Нижегородской области «Об утверждении Порядка предоставления субсидии из местного бюджета на возмещение части затрат на поддержку собственного производства молока»</w:t>
      </w:r>
    </w:p>
    <w:p w:rsidR="006E6BD6" w:rsidRPr="008B6581" w:rsidRDefault="0015791D" w:rsidP="008B6581">
      <w:pPr>
        <w:spacing w:after="0"/>
        <w:jc w:val="center"/>
        <w:rPr>
          <w:rFonts w:ascii="Times New Roman" w:hAnsi="Times New Roman" w:cs="Times New Roman"/>
          <w:b/>
          <w:sz w:val="28"/>
          <w:szCs w:val="28"/>
        </w:rPr>
      </w:pPr>
      <w:r>
        <w:rPr>
          <w:rFonts w:ascii="Times New Roman" w:hAnsi="Times New Roman" w:cs="Times New Roman"/>
          <w:b/>
          <w:sz w:val="28"/>
          <w:szCs w:val="28"/>
        </w:rPr>
        <w:t>(далее – Проект решения</w:t>
      </w:r>
      <w:r w:rsidR="005730F2" w:rsidRPr="008B6581">
        <w:rPr>
          <w:rFonts w:ascii="Times New Roman" w:hAnsi="Times New Roman" w:cs="Times New Roman"/>
          <w:b/>
          <w:sz w:val="28"/>
          <w:szCs w:val="28"/>
        </w:rPr>
        <w:t>)</w:t>
      </w:r>
    </w:p>
    <w:p w:rsidR="00A20374" w:rsidRDefault="00A20374" w:rsidP="006E6BD6">
      <w:pPr>
        <w:spacing w:after="0"/>
        <w:jc w:val="center"/>
        <w:rPr>
          <w:rFonts w:ascii="Times New Roman" w:hAnsi="Times New Roman" w:cs="Times New Roman"/>
          <w:b/>
          <w:sz w:val="28"/>
          <w:szCs w:val="28"/>
        </w:rPr>
      </w:pPr>
    </w:p>
    <w:p w:rsidR="00257342" w:rsidRPr="007042E5" w:rsidRDefault="006F4B51" w:rsidP="00257342">
      <w:pPr>
        <w:spacing w:after="0"/>
        <w:ind w:firstLine="708"/>
        <w:jc w:val="both"/>
        <w:rPr>
          <w:rFonts w:ascii="Times New Roman" w:hAnsi="Times New Roman" w:cs="Times New Roman"/>
          <w:noProof/>
          <w:sz w:val="28"/>
          <w:szCs w:val="28"/>
        </w:rPr>
      </w:pPr>
      <w:r>
        <w:rPr>
          <w:rFonts w:ascii="Times New Roman" w:hAnsi="Times New Roman" w:cs="Times New Roman"/>
          <w:sz w:val="28"/>
          <w:szCs w:val="28"/>
        </w:rPr>
        <w:t xml:space="preserve">      </w:t>
      </w:r>
      <w:r w:rsidR="00257342" w:rsidRPr="004A4E68">
        <w:rPr>
          <w:rFonts w:ascii="Times New Roman" w:hAnsi="Times New Roman" w:cs="Times New Roman"/>
          <w:noProof/>
          <w:sz w:val="28"/>
          <w:szCs w:val="28"/>
        </w:rPr>
        <w:t>Основанием для проведения оценки регулирующего воздействия Проекта постановления является наличие положений, затрагивающие вопросы предпринимательской деятельности.</w:t>
      </w:r>
    </w:p>
    <w:p w:rsidR="000962E2" w:rsidRDefault="000962E2" w:rsidP="00257342">
      <w:pPr>
        <w:spacing w:after="0"/>
        <w:ind w:firstLine="708"/>
        <w:jc w:val="both"/>
        <w:rPr>
          <w:rFonts w:ascii="Times New Roman" w:hAnsi="Times New Roman" w:cs="Times New Roman"/>
          <w:noProof/>
          <w:sz w:val="28"/>
          <w:szCs w:val="28"/>
        </w:rPr>
      </w:pPr>
      <w:r w:rsidRPr="000962E2">
        <w:rPr>
          <w:rFonts w:ascii="Times New Roman" w:hAnsi="Times New Roman" w:cs="Times New Roman"/>
          <w:noProof/>
          <w:sz w:val="28"/>
          <w:szCs w:val="28"/>
        </w:rPr>
        <w:t>Настоящий Порядок разработан в соответствии с Законом Нижегородской области от 11 ноября 2005 г. №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 постановлением Правительства Нижегородской области</w:t>
      </w:r>
      <w:r w:rsidR="00141697">
        <w:rPr>
          <w:rFonts w:ascii="Times New Roman" w:hAnsi="Times New Roman" w:cs="Times New Roman"/>
          <w:noProof/>
          <w:sz w:val="28"/>
          <w:szCs w:val="28"/>
        </w:rPr>
        <w:t xml:space="preserve"> от 17 февраля 2023г. № 150</w:t>
      </w:r>
      <w:bookmarkStart w:id="0" w:name="_GoBack"/>
      <w:bookmarkEnd w:id="0"/>
      <w:r w:rsidRPr="000962E2">
        <w:rPr>
          <w:rFonts w:ascii="Times New Roman" w:hAnsi="Times New Roman" w:cs="Times New Roman"/>
          <w:noProof/>
          <w:sz w:val="28"/>
          <w:szCs w:val="28"/>
        </w:rPr>
        <w:t xml:space="preserve"> «Об утверждении Порядка и условий предоставления субсидий на возмещение части затрат на поддержку собственного производства молока,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собственного производства молока за счет средств федерального бюджета и областного бюджета»</w:t>
      </w:r>
      <w:r>
        <w:rPr>
          <w:rFonts w:ascii="Times New Roman" w:hAnsi="Times New Roman" w:cs="Times New Roman"/>
          <w:noProof/>
          <w:sz w:val="28"/>
          <w:szCs w:val="28"/>
        </w:rPr>
        <w:t>.</w:t>
      </w:r>
    </w:p>
    <w:p w:rsidR="00257342" w:rsidRDefault="00257342" w:rsidP="00257342">
      <w:pPr>
        <w:spacing w:after="0"/>
        <w:ind w:firstLine="708"/>
        <w:jc w:val="both"/>
        <w:rPr>
          <w:rFonts w:ascii="Times New Roman" w:hAnsi="Times New Roman" w:cs="Times New Roman"/>
          <w:noProof/>
          <w:sz w:val="28"/>
          <w:szCs w:val="28"/>
        </w:rPr>
      </w:pPr>
      <w:r>
        <w:rPr>
          <w:rFonts w:ascii="Times New Roman" w:hAnsi="Times New Roman" w:cs="Times New Roman"/>
          <w:noProof/>
          <w:sz w:val="28"/>
          <w:szCs w:val="28"/>
        </w:rPr>
        <w:t>Данный проект постановления</w:t>
      </w:r>
      <w:r w:rsidRPr="004A4E68">
        <w:rPr>
          <w:rFonts w:ascii="Times New Roman" w:hAnsi="Times New Roman" w:cs="Times New Roman"/>
          <w:noProof/>
          <w:sz w:val="28"/>
          <w:szCs w:val="28"/>
        </w:rPr>
        <w:t xml:space="preserve"> определяет порядок и условия предоставления из местного бюджета субсидии на</w:t>
      </w:r>
      <w:r>
        <w:rPr>
          <w:rFonts w:ascii="Times New Roman" w:hAnsi="Times New Roman" w:cs="Times New Roman"/>
          <w:noProof/>
          <w:sz w:val="28"/>
          <w:szCs w:val="28"/>
        </w:rPr>
        <w:t xml:space="preserve"> </w:t>
      </w:r>
      <w:r w:rsidRPr="00257342">
        <w:rPr>
          <w:rFonts w:ascii="Times New Roman" w:hAnsi="Times New Roman" w:cs="Times New Roman"/>
          <w:noProof/>
          <w:sz w:val="28"/>
          <w:szCs w:val="28"/>
        </w:rPr>
        <w:t>возмещение части затрат на поддержку собственного производства молока</w:t>
      </w:r>
      <w:r w:rsidRPr="004A4E68">
        <w:rPr>
          <w:rFonts w:ascii="Times New Roman" w:hAnsi="Times New Roman" w:cs="Times New Roman"/>
          <w:noProof/>
          <w:sz w:val="28"/>
          <w:szCs w:val="28"/>
        </w:rPr>
        <w:t>.</w:t>
      </w:r>
    </w:p>
    <w:p w:rsidR="00257342" w:rsidRPr="007042E5" w:rsidRDefault="00257342" w:rsidP="00257342">
      <w:pPr>
        <w:spacing w:after="0" w:line="240" w:lineRule="auto"/>
        <w:ind w:firstLine="708"/>
        <w:jc w:val="both"/>
        <w:rPr>
          <w:rFonts w:ascii="Times New Roman" w:hAnsi="Times New Roman" w:cs="Times New Roman"/>
          <w:sz w:val="28"/>
          <w:szCs w:val="28"/>
        </w:rPr>
      </w:pPr>
      <w:r w:rsidRPr="00EC2FA8">
        <w:rPr>
          <w:rFonts w:ascii="Times New Roman" w:hAnsi="Times New Roman" w:cs="Times New Roman"/>
          <w:sz w:val="28"/>
          <w:szCs w:val="28"/>
        </w:rPr>
        <w:t>Негативные последствия от введения Проекта постановления</w:t>
      </w:r>
      <w:r w:rsidRPr="007042E5">
        <w:rPr>
          <w:rFonts w:ascii="Times New Roman" w:hAnsi="Times New Roman" w:cs="Times New Roman"/>
          <w:sz w:val="28"/>
          <w:szCs w:val="28"/>
        </w:rPr>
        <w:t xml:space="preserve"> отсутствуют.</w:t>
      </w:r>
    </w:p>
    <w:p w:rsidR="00257342" w:rsidRPr="007042E5" w:rsidRDefault="00257342" w:rsidP="00257342">
      <w:pPr>
        <w:spacing w:after="0"/>
        <w:ind w:firstLine="708"/>
        <w:jc w:val="both"/>
        <w:rPr>
          <w:rFonts w:ascii="Times New Roman" w:hAnsi="Times New Roman" w:cs="Times New Roman"/>
          <w:sz w:val="28"/>
          <w:szCs w:val="28"/>
        </w:rPr>
      </w:pPr>
      <w:r w:rsidRPr="007042E5">
        <w:rPr>
          <w:rFonts w:ascii="Times New Roman" w:hAnsi="Times New Roman" w:cs="Times New Roman"/>
          <w:sz w:val="28"/>
          <w:szCs w:val="28"/>
        </w:rPr>
        <w:t xml:space="preserve">Реализацию Проекта постановления, соблюдение установленных требований будет осуществлять управление </w:t>
      </w:r>
      <w:r>
        <w:rPr>
          <w:rFonts w:ascii="Times New Roman" w:hAnsi="Times New Roman" w:cs="Times New Roman"/>
          <w:sz w:val="28"/>
          <w:szCs w:val="28"/>
        </w:rPr>
        <w:t>сельского хозяйства а</w:t>
      </w:r>
      <w:r w:rsidRPr="007042E5">
        <w:rPr>
          <w:rFonts w:ascii="Times New Roman" w:hAnsi="Times New Roman" w:cs="Times New Roman"/>
          <w:sz w:val="28"/>
          <w:szCs w:val="28"/>
        </w:rPr>
        <w:t xml:space="preserve">дминистрации Сосновского муниципального </w:t>
      </w:r>
      <w:r>
        <w:rPr>
          <w:rFonts w:ascii="Times New Roman" w:hAnsi="Times New Roman" w:cs="Times New Roman"/>
          <w:sz w:val="28"/>
          <w:szCs w:val="28"/>
        </w:rPr>
        <w:t>округа</w:t>
      </w:r>
      <w:r w:rsidRPr="007042E5">
        <w:rPr>
          <w:rFonts w:ascii="Times New Roman" w:hAnsi="Times New Roman" w:cs="Times New Roman"/>
          <w:sz w:val="28"/>
          <w:szCs w:val="28"/>
        </w:rPr>
        <w:t xml:space="preserve"> Нижегородской области.</w:t>
      </w:r>
    </w:p>
    <w:p w:rsidR="00257342" w:rsidRPr="007042E5" w:rsidRDefault="00257342" w:rsidP="00257342">
      <w:pPr>
        <w:spacing w:after="0"/>
        <w:ind w:firstLine="708"/>
        <w:jc w:val="both"/>
        <w:rPr>
          <w:rFonts w:ascii="Times New Roman" w:hAnsi="Times New Roman" w:cs="Times New Roman"/>
          <w:sz w:val="28"/>
          <w:szCs w:val="28"/>
        </w:rPr>
      </w:pPr>
      <w:r w:rsidRPr="007042E5">
        <w:rPr>
          <w:rFonts w:ascii="Times New Roman" w:hAnsi="Times New Roman" w:cs="Times New Roman"/>
          <w:sz w:val="28"/>
          <w:szCs w:val="28"/>
        </w:rPr>
        <w:t>Исключения по введению Проекта постановления в отношении отдельных групп лиц отсутствуют.</w:t>
      </w:r>
    </w:p>
    <w:p w:rsidR="00257342" w:rsidRDefault="00257342" w:rsidP="00257342">
      <w:pPr>
        <w:spacing w:after="0"/>
        <w:jc w:val="both"/>
        <w:rPr>
          <w:rFonts w:ascii="Times New Roman" w:hAnsi="Times New Roman" w:cs="Times New Roman"/>
          <w:sz w:val="28"/>
          <w:szCs w:val="28"/>
        </w:rPr>
      </w:pPr>
    </w:p>
    <w:p w:rsidR="00257342" w:rsidRDefault="00257342" w:rsidP="00257342">
      <w:pPr>
        <w:spacing w:after="0"/>
        <w:jc w:val="both"/>
        <w:rPr>
          <w:rFonts w:ascii="Times New Roman" w:hAnsi="Times New Roman" w:cs="Times New Roman"/>
          <w:sz w:val="28"/>
          <w:szCs w:val="28"/>
        </w:rPr>
      </w:pPr>
    </w:p>
    <w:p w:rsidR="00257342" w:rsidRPr="007042E5" w:rsidRDefault="00257342" w:rsidP="00257342">
      <w:pPr>
        <w:spacing w:after="0"/>
        <w:jc w:val="both"/>
        <w:rPr>
          <w:sz w:val="28"/>
          <w:szCs w:val="28"/>
        </w:rPr>
      </w:pPr>
      <w:r w:rsidRPr="007042E5">
        <w:rPr>
          <w:rFonts w:ascii="Times New Roman" w:hAnsi="Times New Roman" w:cs="Times New Roman"/>
          <w:sz w:val="28"/>
          <w:szCs w:val="28"/>
        </w:rPr>
        <w:t>Начальник управле</w:t>
      </w:r>
      <w:r>
        <w:rPr>
          <w:rFonts w:ascii="Times New Roman" w:hAnsi="Times New Roman" w:cs="Times New Roman"/>
          <w:sz w:val="28"/>
          <w:szCs w:val="28"/>
        </w:rPr>
        <w:t>ния сельского хозяйства</w:t>
      </w:r>
      <w:r>
        <w:rPr>
          <w:rFonts w:ascii="Times New Roman" w:hAnsi="Times New Roman" w:cs="Times New Roman"/>
          <w:sz w:val="28"/>
          <w:szCs w:val="28"/>
        </w:rPr>
        <w:tab/>
        <w:t xml:space="preserve">          </w:t>
      </w:r>
      <w:r>
        <w:rPr>
          <w:rFonts w:ascii="Times New Roman" w:hAnsi="Times New Roman" w:cs="Times New Roman"/>
          <w:sz w:val="28"/>
          <w:szCs w:val="28"/>
        </w:rPr>
        <w:tab/>
        <w:t xml:space="preserve">      О.В. Воронцова</w:t>
      </w:r>
    </w:p>
    <w:p w:rsidR="003E1623" w:rsidRPr="007042E5" w:rsidRDefault="003E1623" w:rsidP="00257342">
      <w:pPr>
        <w:spacing w:after="0"/>
        <w:jc w:val="both"/>
        <w:rPr>
          <w:sz w:val="28"/>
          <w:szCs w:val="28"/>
        </w:rPr>
      </w:pPr>
    </w:p>
    <w:sectPr w:rsidR="003E1623" w:rsidRPr="007042E5" w:rsidSect="007042E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E4E5C"/>
    <w:multiLevelType w:val="multilevel"/>
    <w:tmpl w:val="9E22FDBC"/>
    <w:lvl w:ilvl="0">
      <w:start w:val="1"/>
      <w:numFmt w:val="decimal"/>
      <w:lvlText w:val="%1."/>
      <w:lvlJc w:val="left"/>
      <w:pPr>
        <w:ind w:left="390" w:hanging="390"/>
      </w:pPr>
      <w:rPr>
        <w:rFonts w:hint="default"/>
      </w:rPr>
    </w:lvl>
    <w:lvl w:ilvl="1">
      <w:start w:val="5"/>
      <w:numFmt w:val="decimal"/>
      <w:lvlText w:val="%1.%2."/>
      <w:lvlJc w:val="left"/>
      <w:pPr>
        <w:ind w:left="1571"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DC14919"/>
    <w:multiLevelType w:val="multilevel"/>
    <w:tmpl w:val="239A2392"/>
    <w:lvl w:ilvl="0">
      <w:start w:val="1"/>
      <w:numFmt w:val="decimal"/>
      <w:lvlText w:val="%1."/>
      <w:lvlJc w:val="left"/>
      <w:pPr>
        <w:tabs>
          <w:tab w:val="num" w:pos="644"/>
        </w:tabs>
        <w:ind w:left="284" w:firstLine="283"/>
      </w:pPr>
      <w:rPr>
        <w:rFonts w:ascii="Times New Roman" w:eastAsia="Times New Roman" w:hAnsi="Times New Roman" w:cs="Times New Roman"/>
        <w:color w:val="000000"/>
        <w:sz w:val="24"/>
        <w:szCs w:val="24"/>
      </w:rPr>
    </w:lvl>
    <w:lvl w:ilvl="1">
      <w:start w:val="1"/>
      <w:numFmt w:val="decimal"/>
      <w:lvlText w:val="%2)"/>
      <w:lvlJc w:val="left"/>
      <w:pPr>
        <w:tabs>
          <w:tab w:val="num" w:pos="1365"/>
        </w:tabs>
        <w:ind w:left="1365" w:hanging="1005"/>
      </w:pPr>
      <w:rPr>
        <w:rFonts w:ascii="Times New Roman" w:hAnsi="Times New Roman" w:cs="Times New Roman"/>
        <w:sz w:val="24"/>
        <w:szCs w:val="24"/>
      </w:rPr>
    </w:lvl>
    <w:lvl w:ilvl="2">
      <w:start w:val="1"/>
      <w:numFmt w:val="decimal"/>
      <w:isLgl/>
      <w:lvlText w:val="%1.%2.%3."/>
      <w:lvlJc w:val="left"/>
      <w:pPr>
        <w:tabs>
          <w:tab w:val="num" w:pos="1365"/>
        </w:tabs>
        <w:ind w:left="1365" w:hanging="1005"/>
      </w:pPr>
      <w:rPr>
        <w:rFonts w:ascii="Times New Roman" w:hAnsi="Times New Roman" w:cs="Times New Roman"/>
        <w:sz w:val="24"/>
        <w:szCs w:val="24"/>
      </w:rPr>
    </w:lvl>
    <w:lvl w:ilvl="3">
      <w:start w:val="1"/>
      <w:numFmt w:val="decimal"/>
      <w:isLgl/>
      <w:lvlText w:val="%1.%2.%3.%4."/>
      <w:lvlJc w:val="left"/>
      <w:pPr>
        <w:tabs>
          <w:tab w:val="num" w:pos="1365"/>
        </w:tabs>
        <w:ind w:left="1365" w:hanging="1005"/>
      </w:pPr>
      <w:rPr>
        <w:rFonts w:ascii="Times New Roman" w:hAnsi="Times New Roman" w:cs="Times New Roman"/>
        <w:sz w:val="24"/>
        <w:szCs w:val="24"/>
      </w:rPr>
    </w:lvl>
    <w:lvl w:ilvl="4">
      <w:start w:val="1"/>
      <w:numFmt w:val="decimal"/>
      <w:isLgl/>
      <w:lvlText w:val="%1.%2.%3.%4.%5."/>
      <w:lvlJc w:val="left"/>
      <w:pPr>
        <w:tabs>
          <w:tab w:val="num" w:pos="1440"/>
        </w:tabs>
        <w:ind w:left="1440" w:hanging="1080"/>
      </w:pPr>
      <w:rPr>
        <w:rFonts w:ascii="Times New Roman" w:hAnsi="Times New Roman" w:cs="Times New Roman"/>
        <w:sz w:val="24"/>
        <w:szCs w:val="24"/>
      </w:rPr>
    </w:lvl>
    <w:lvl w:ilvl="5">
      <w:start w:val="1"/>
      <w:numFmt w:val="decimal"/>
      <w:isLgl/>
      <w:lvlText w:val="%1.%2.%3.%4.%5.%6."/>
      <w:lvlJc w:val="left"/>
      <w:pPr>
        <w:tabs>
          <w:tab w:val="num" w:pos="1440"/>
        </w:tabs>
        <w:ind w:left="1440" w:hanging="1080"/>
      </w:pPr>
      <w:rPr>
        <w:rFonts w:ascii="Times New Roman" w:hAnsi="Times New Roman" w:cs="Times New Roman"/>
        <w:sz w:val="24"/>
        <w:szCs w:val="24"/>
      </w:rPr>
    </w:lvl>
    <w:lvl w:ilvl="6">
      <w:start w:val="1"/>
      <w:numFmt w:val="decimal"/>
      <w:isLgl/>
      <w:lvlText w:val="%1.%2.%3.%4.%5.%6.%7."/>
      <w:lvlJc w:val="left"/>
      <w:pPr>
        <w:tabs>
          <w:tab w:val="num" w:pos="1800"/>
        </w:tabs>
        <w:ind w:left="1800" w:hanging="1440"/>
      </w:pPr>
      <w:rPr>
        <w:rFonts w:ascii="Times New Roman" w:hAnsi="Times New Roman" w:cs="Times New Roman"/>
        <w:sz w:val="24"/>
        <w:szCs w:val="24"/>
      </w:rPr>
    </w:lvl>
    <w:lvl w:ilvl="7">
      <w:start w:val="1"/>
      <w:numFmt w:val="decimal"/>
      <w:isLgl/>
      <w:lvlText w:val="%1.%2.%3.%4.%5.%6.%7.%8."/>
      <w:lvlJc w:val="left"/>
      <w:pPr>
        <w:tabs>
          <w:tab w:val="num" w:pos="1800"/>
        </w:tabs>
        <w:ind w:left="1800" w:hanging="1440"/>
      </w:pPr>
      <w:rPr>
        <w:rFonts w:ascii="Times New Roman" w:hAnsi="Times New Roman" w:cs="Times New Roman"/>
        <w:sz w:val="24"/>
        <w:szCs w:val="24"/>
      </w:rPr>
    </w:lvl>
    <w:lvl w:ilvl="8">
      <w:start w:val="1"/>
      <w:numFmt w:val="decimal"/>
      <w:isLgl/>
      <w:lvlText w:val="%1.%2.%3.%4.%5.%6.%7.%8.%9."/>
      <w:lvlJc w:val="left"/>
      <w:pPr>
        <w:tabs>
          <w:tab w:val="num" w:pos="2160"/>
        </w:tabs>
        <w:ind w:left="2160" w:hanging="1800"/>
      </w:pPr>
      <w:rPr>
        <w:rFonts w:ascii="Times New Roman" w:hAnsi="Times New Roman" w:cs="Times New Roman"/>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F4"/>
    <w:rsid w:val="000962E2"/>
    <w:rsid w:val="00141697"/>
    <w:rsid w:val="0015791D"/>
    <w:rsid w:val="001D423F"/>
    <w:rsid w:val="001D4538"/>
    <w:rsid w:val="001E41CC"/>
    <w:rsid w:val="00257342"/>
    <w:rsid w:val="002B7353"/>
    <w:rsid w:val="003C7DCF"/>
    <w:rsid w:val="003E1623"/>
    <w:rsid w:val="004776A6"/>
    <w:rsid w:val="00487AA2"/>
    <w:rsid w:val="004E598D"/>
    <w:rsid w:val="005559D7"/>
    <w:rsid w:val="005730F2"/>
    <w:rsid w:val="005A7A31"/>
    <w:rsid w:val="0063006F"/>
    <w:rsid w:val="006A4DCB"/>
    <w:rsid w:val="006E6BD6"/>
    <w:rsid w:val="006F4B51"/>
    <w:rsid w:val="007042E5"/>
    <w:rsid w:val="00715A8C"/>
    <w:rsid w:val="00825A80"/>
    <w:rsid w:val="00853459"/>
    <w:rsid w:val="008777F5"/>
    <w:rsid w:val="008B6581"/>
    <w:rsid w:val="008C2A7A"/>
    <w:rsid w:val="00963715"/>
    <w:rsid w:val="00963B4C"/>
    <w:rsid w:val="009E5352"/>
    <w:rsid w:val="00A137F4"/>
    <w:rsid w:val="00A20374"/>
    <w:rsid w:val="00AD4044"/>
    <w:rsid w:val="00B15C21"/>
    <w:rsid w:val="00C038DD"/>
    <w:rsid w:val="00CC36C8"/>
    <w:rsid w:val="00DE62AB"/>
    <w:rsid w:val="00E67207"/>
    <w:rsid w:val="00EE724B"/>
    <w:rsid w:val="00FC6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49F62-98F9-4B0E-B2E8-91C18ECB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4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7F4"/>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Document Map"/>
    <w:basedOn w:val="a"/>
    <w:link w:val="a4"/>
    <w:uiPriority w:val="99"/>
    <w:semiHidden/>
    <w:unhideWhenUsed/>
    <w:rsid w:val="00A137F4"/>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A137F4"/>
    <w:rPr>
      <w:rFonts w:ascii="Tahoma" w:hAnsi="Tahoma" w:cs="Tahoma"/>
      <w:sz w:val="16"/>
      <w:szCs w:val="16"/>
    </w:rPr>
  </w:style>
  <w:style w:type="paragraph" w:customStyle="1" w:styleId="ConsPlusTitle">
    <w:name w:val="ConsPlusTitle"/>
    <w:rsid w:val="006F4B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5">
    <w:name w:val="Нормальный"/>
    <w:rsid w:val="00A2037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eadDoc">
    <w:name w:val="HeadDoc"/>
    <w:rsid w:val="006A4DCB"/>
    <w:pPr>
      <w:keepLines/>
      <w:spacing w:after="0" w:line="240" w:lineRule="auto"/>
      <w:jc w:val="both"/>
    </w:pPr>
    <w:rPr>
      <w:rFonts w:ascii="Times New Roman" w:eastAsia="Times New Roman" w:hAnsi="Times New Roman" w:cs="Times New Roman"/>
      <w:sz w:val="28"/>
      <w:szCs w:val="20"/>
    </w:rPr>
  </w:style>
  <w:style w:type="paragraph" w:styleId="a6">
    <w:name w:val="Normal (Web)"/>
    <w:basedOn w:val="a"/>
    <w:uiPriority w:val="99"/>
    <w:unhideWhenUsed/>
    <w:rsid w:val="006A4D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802706">
      <w:bodyDiv w:val="1"/>
      <w:marLeft w:val="0"/>
      <w:marRight w:val="0"/>
      <w:marTop w:val="0"/>
      <w:marBottom w:val="0"/>
      <w:divBdr>
        <w:top w:val="none" w:sz="0" w:space="0" w:color="auto"/>
        <w:left w:val="none" w:sz="0" w:space="0" w:color="auto"/>
        <w:bottom w:val="none" w:sz="0" w:space="0" w:color="auto"/>
        <w:right w:val="none" w:sz="0" w:space="0" w:color="auto"/>
      </w:divBdr>
    </w:div>
    <w:div w:id="199079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274</Words>
  <Characters>1562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dc:creator>
  <cp:keywords/>
  <dc:description/>
  <cp:lastModifiedBy>1</cp:lastModifiedBy>
  <cp:revision>13</cp:revision>
  <cp:lastPrinted>2016-04-18T13:38:00Z</cp:lastPrinted>
  <dcterms:created xsi:type="dcterms:W3CDTF">2017-04-04T13:09:00Z</dcterms:created>
  <dcterms:modified xsi:type="dcterms:W3CDTF">2023-02-17T12:36:00Z</dcterms:modified>
</cp:coreProperties>
</file>